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0E6DD3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547861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4700FC">
              <w:rPr>
                <w:rFonts w:ascii="GHEA Grapalat" w:hAnsi="GHEA Grapalat" w:cs="GHEA Grapalat"/>
                <w:b/>
                <w:lang w:val="ru-RU"/>
              </w:rPr>
              <w:t>25/70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2002D2" w:rsidRPr="002002D2">
              <w:rPr>
                <w:rFonts w:ascii="GHEA Grapalat" w:hAnsi="GHEA Grapalat" w:cs="GHEA Grapalat"/>
                <w:b/>
                <w:lang w:val="ru-RU"/>
              </w:rPr>
              <w:t>комплектов школьной мебели для 15 школ</w:t>
            </w:r>
          </w:p>
        </w:tc>
      </w:tr>
      <w:tr w:rsidR="00366626" w:rsidRPr="00547861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30.</w:t>
            </w:r>
            <w:r w:rsid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04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547861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547861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547861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4700FC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25/70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547861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547861" w:rsidTr="002002D2">
        <w:trPr>
          <w:trHeight w:val="909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4700FC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25/70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2002D2" w:rsidRPr="00A04B57" w:rsidTr="002002D2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"НАРВАКИ"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"ЭКСИТО"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Оланда</w:t>
            </w:r>
            <w:proofErr w:type="spellEnd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Ч/П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Арман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Аракелян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2002D2" w:rsidRPr="00547861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543976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"В</w:t>
            </w:r>
            <w:r w:rsid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И Э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</w:t>
            </w:r>
            <w:r w:rsid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Т</w:t>
            </w:r>
            <w:r w:rsid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СКАЙ"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543976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6E4A6D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6E4A6D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Поставщик3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Х.Смбат</w:t>
            </w:r>
            <w:proofErr w:type="spellEnd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"АРМ ТЕКСТИЛЬ"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2002D2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"ГРОСС ГРУПП"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2002D2" w:rsidRPr="00547861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«Отец и сын </w:t>
            </w:r>
            <w:proofErr w:type="spellStart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Геодакяны</w:t>
            </w:r>
            <w:proofErr w:type="spellEnd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2002D2" w:rsidRPr="00C727C2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53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167"/>
              <w:gridCol w:w="3723"/>
              <w:gridCol w:w="2130"/>
              <w:gridCol w:w="1784"/>
              <w:gridCol w:w="1251"/>
              <w:gridCol w:w="1875"/>
              <w:gridCol w:w="1930"/>
            </w:tblGrid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67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2F62C4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723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2F62C4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30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910" w:type="dxa"/>
                  <w:gridSpan w:val="3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930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002D2" w:rsidRPr="00926DE1" w:rsidTr="00543976">
              <w:trPr>
                <w:trHeight w:val="89"/>
              </w:trPr>
              <w:tc>
                <w:tcPr>
                  <w:tcW w:w="679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23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930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“НАРВАКИ”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43333000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8666600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51999600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43389864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8677972.8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52067836.8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43389960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8677992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52067952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10413592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62481552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52067960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“НАРВАКИ”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25850000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5170000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31020000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Х.Смбат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26850000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5370000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26850000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36000000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43405960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8681192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52087152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10417432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62504592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52087160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61034530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36000000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61034530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«Отец и сын </w:t>
                  </w:r>
                  <w:proofErr w:type="spellStart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Геодакяны</w:t>
                  </w:r>
                  <w:proofErr w:type="spellEnd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61034530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7200000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43200000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61034530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61034530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61034530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“АРМ ТЕКСТИЛЬ”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11700000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2340000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14040000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“ГРОСС ГРУПП”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14359000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2871800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17230800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18000000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19623000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3924600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23547600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25397460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20700000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4140000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24840000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“ГРОСС ГРУПП”</w:t>
                  </w: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24376000</w:t>
                  </w:r>
                </w:p>
              </w:tc>
              <w:tc>
                <w:tcPr>
                  <w:tcW w:w="12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4875200</w:t>
                  </w:r>
                </w:p>
              </w:tc>
              <w:tc>
                <w:tcPr>
                  <w:tcW w:w="18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29251200</w:t>
                  </w:r>
                </w:p>
              </w:tc>
              <w:tc>
                <w:tcPr>
                  <w:tcW w:w="19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25000000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“НАРВАКИ”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25500000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5100000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30600000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28618900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5723780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34342680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37343550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62344000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30700000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6140000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36840000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«Отец и сын </w:t>
                  </w:r>
                  <w:proofErr w:type="spellStart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Геодакяны</w:t>
                  </w:r>
                  <w:proofErr w:type="spellEnd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62344000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36800000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7360000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44160000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62344000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37880000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7576000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45456000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62344000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39000000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7800000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46800000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62344000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62344000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“АРМ ТЕКСТИЛЬ”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“ГРОСС ГРУПП”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12270000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2454000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14724000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14180000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2836000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17016000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14618400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2923680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17542080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19200000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25904610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“АРМ ТЕКСТИЛЬ”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19700000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3940000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23640000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“ГРОСС ГРУПП”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20996000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4199200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25195200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23500000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4700000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28200000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36000000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37040600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“АРМ ТЕКСТИЛЬ”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18600000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3720000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22320000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22800000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19570000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3914000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23484000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«Отец и сын </w:t>
                  </w:r>
                  <w:proofErr w:type="spellStart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Геодакяны</w:t>
                  </w:r>
                  <w:proofErr w:type="spellEnd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20200000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24240000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22500000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40412530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31718380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16300000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3260000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19560000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31718380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16800000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20160000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31718380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18500000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22200000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31718380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31718380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«Отец и сын </w:t>
                  </w:r>
                  <w:proofErr w:type="spellStart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Геодакяны</w:t>
                  </w:r>
                  <w:proofErr w:type="spellEnd"/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55744410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5200000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31200000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55744410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5600000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55744410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30035464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6007092.8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36042556.8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55744410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32500000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6500000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39000000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55744410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55744410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“АРМ ТЕКСТИЛЬ”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25136280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25136280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13900000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2780000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16680000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25136280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14950000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2990000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17940000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25136280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15581064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3116212.8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18697276.8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25136280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25136280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68847200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6400000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38400000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68847200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32800000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6560000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39360000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68847200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37850000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7570000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45420000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68847200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68847200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“ГРОСС ГРУПП”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12169880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2433976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14603856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“АРМ ТЕКСТИЛЬ”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16800000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14325000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2865000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17190000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19200000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5397588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32385528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26987940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“ГРОСС ГРУПП”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17990000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3598000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21588000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“НАРВАКИ”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20110000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4022000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24132000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Арман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Аракелян</w:t>
                  </w:r>
                  <w:proofErr w:type="spellEnd"/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20756000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4151200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24907200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Оланда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22378000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4475600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26853600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926DE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926DE1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“ЭКСИТО”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27600000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002D2" w:rsidRPr="0054786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543976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«ВИ ЭС ТИ СКАЙ»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460000000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92000000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552000000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786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  <w:tr w:rsidR="002002D2" w:rsidRPr="00547861" w:rsidTr="00543976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2002D2" w:rsidRPr="002002D2" w:rsidRDefault="00543976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786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Поставщик3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37331180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1000000000000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1000000000000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  <w:hideMark/>
                </w:tcPr>
                <w:p w:rsidR="002002D2" w:rsidRPr="002002D2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54397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</w:tbl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lastRenderedPageBreak/>
              <w:t xml:space="preserve">Заседание оценочной комиссии продолжилось </w:t>
            </w:r>
            <w:r w:rsidR="00543976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07</w:t>
            </w:r>
            <w:r w:rsidR="00543976" w:rsidRPr="00926DE1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.05.2025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543976" w:rsidRPr="00543976" w:rsidRDefault="00543976" w:rsidP="005439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4397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В отно</w:t>
            </w:r>
            <w:r w:rsidR="00821B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шении нарушения системы обратного аукциона</w:t>
            </w:r>
            <w:r w:rsidRPr="0054397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в 1-м </w:t>
            </w:r>
            <w:r w:rsidR="00821B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лоте</w:t>
            </w:r>
            <w:r w:rsidRPr="0054397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процедуры закупки:</w:t>
            </w:r>
          </w:p>
          <w:p w:rsidR="00543976" w:rsidRDefault="00543976" w:rsidP="00543976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43976">
              <w:rPr>
                <w:rFonts w:ascii="GHEA Grapalat" w:hAnsi="GHEA Grapalat" w:cs="GHEA Grapalat"/>
                <w:color w:val="000000"/>
                <w:lang w:val="ru-RU"/>
              </w:rPr>
              <w:t xml:space="preserve">6.1 Принято во внимание, что в соответствии с письмом Министерства финансов Республики Армения от 06.05.2025 г. (прилагается), 30.04.2025 г. с 10:45 до 11:40 и с 14:40 до 15:10 нормальный ход аукционов, проводимых в системе электронных аукционов в указанный период, был затруднен из-за технической проблемы недоступности систем электронных закупок, </w:t>
            </w:r>
            <w:r w:rsidR="00547861" w:rsidRPr="00547861">
              <w:rPr>
                <w:rFonts w:ascii="GHEA Grapalat" w:hAnsi="GHEA Grapalat" w:cs="GHEA Grapalat"/>
                <w:color w:val="000000"/>
                <w:lang w:val="ru-RU"/>
              </w:rPr>
              <w:t xml:space="preserve">в связи с чем согласно подпункту 2 пункта 2 постановления N 516-Н Правительства РА </w:t>
            </w:r>
            <w:r w:rsidR="00547861" w:rsidRPr="00547861">
              <w:rPr>
                <w:rFonts w:ascii="GHEA Grapalat" w:hAnsi="GHEA Grapalat" w:cs="GHEA Grapalat"/>
                <w:color w:val="000000"/>
                <w:lang w:val="ru-RU"/>
              </w:rPr>
              <w:t>от</w:t>
            </w:r>
            <w:r w:rsidR="00547861" w:rsidRPr="00547861">
              <w:rPr>
                <w:rFonts w:ascii="GHEA Grapalat" w:hAnsi="GHEA Grapalat" w:cs="GHEA Grapalat"/>
                <w:color w:val="000000"/>
                <w:lang w:val="ru-RU"/>
              </w:rPr>
              <w:t xml:space="preserve"> 02.05.2019 г. 1-ый лот процедуры должно быть признано несостоявшейся.</w:t>
            </w:r>
          </w:p>
          <w:p w:rsidR="00821B8F" w:rsidRDefault="00821B8F" w:rsidP="00821B8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Заседание оценочной комиссии про</w:t>
            </w:r>
            <w:bookmarkStart w:id="0" w:name="_GoBack"/>
            <w:bookmarkEnd w:id="0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должилось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07</w:t>
            </w:r>
            <w:r w:rsidRPr="00926DE1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.05.2025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2002D2" w:rsidRPr="004D7753" w:rsidRDefault="00821B8F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821B8F" w:rsidRDefault="00821B8F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7.1 Заявки, поданные ООО «НАРВАКИ», </w:t>
            </w:r>
            <w:r w:rsidR="001255D7">
              <w:rPr>
                <w:rFonts w:ascii="GHEA Grapalat" w:hAnsi="GHEA Grapalat" w:cs="GHEA Grapalat"/>
                <w:color w:val="000000"/>
                <w:lang w:val="ru-RU"/>
              </w:rPr>
              <w:t xml:space="preserve">Ч/П </w:t>
            </w:r>
            <w:proofErr w:type="spellStart"/>
            <w:r w:rsidR="001255D7">
              <w:rPr>
                <w:rFonts w:ascii="GHEA Grapalat" w:hAnsi="GHEA Grapalat" w:cs="GHEA Grapalat"/>
                <w:color w:val="000000"/>
                <w:lang w:val="ru-RU"/>
              </w:rPr>
              <w:t>Армана</w:t>
            </w:r>
            <w:proofErr w:type="spellEnd"/>
            <w:r w:rsidR="001255D7">
              <w:rPr>
                <w:rFonts w:ascii="GHEA Grapalat" w:hAnsi="GHEA Grapalat" w:cs="GHEA Grapalat"/>
                <w:color w:val="000000"/>
                <w:lang w:val="ru-RU"/>
              </w:rPr>
              <w:t xml:space="preserve"> Аракеляна</w:t>
            </w:r>
            <w:r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 и ООО «ГРОСС ГРУПП», содержат документы, требуемые приглашением. Представленные документы соответствуют условиям, изложенным в приглашении.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821B8F" w:rsidRDefault="00821B8F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  <w:r w:rsidR="002002D2" w:rsidRPr="004D7753">
              <w:rPr>
                <w:rFonts w:ascii="GHEA Grapalat" w:hAnsi="GHEA Grapalat"/>
                <w:lang w:val="hy-AM"/>
              </w:rPr>
              <w:t>.2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21B8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“АРМ ТЕКСТИЛЬ”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2002D2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Представленные технические </w:t>
            </w:r>
            <w:r w:rsidR="002002D2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2002D2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821B8F" w:rsidP="002002D2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2002D2"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заявке представленном участником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21B8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“</w:t>
            </w:r>
            <w:proofErr w:type="spellStart"/>
            <w:r w:rsidRPr="00821B8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Оланда</w:t>
            </w:r>
            <w:proofErr w:type="spellEnd"/>
            <w:r w:rsidRPr="00821B8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”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2002D2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: Представленные технические </w:t>
            </w:r>
            <w:r w:rsidR="002002D2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2002D2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821B8F" w:rsidRDefault="00821B8F" w:rsidP="00821B8F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Pr="00F43C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</w:t>
            </w:r>
            <w:r w:rsidRPr="00F43C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Д</w:t>
            </w:r>
            <w:r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окументы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п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редставленные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ООО «Отец и сын </w:t>
            </w:r>
            <w:proofErr w:type="spellStart"/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Геодакяны</w:t>
            </w:r>
            <w:proofErr w:type="spellEnd"/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F43C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не соответствуют требованиям, изложенным в приглашении, в частности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</w:p>
          <w:p w:rsidR="00821B8F" w:rsidRPr="004F1ACD" w:rsidRDefault="00821B8F" w:rsidP="00821B8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7.4.1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Представленные технические </w:t>
            </w:r>
            <w:r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  <w:p w:rsidR="00821B8F" w:rsidRDefault="00821B8F" w:rsidP="00821B8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7.4</w:t>
            </w:r>
            <w:r w:rsidRPr="004F1AC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.2 </w:t>
            </w:r>
            <w:r w:rsidRPr="00821B8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Залоговое обеспечение заявок, поданных по 3-му, 6-му и 9-му траншам, отсутствует в системе казначейства, а сумма залогового обеспечения заявок по 11-му </w:t>
            </w:r>
            <w:r w:rsidR="009200BC">
              <w:rPr>
                <w:rFonts w:ascii="GHEA Grapalat" w:hAnsi="GHEA Grapalat" w:cs="Arial"/>
                <w:sz w:val="20"/>
                <w:szCs w:val="20"/>
                <w:lang w:val="hy-AM"/>
              </w:rPr>
              <w:t>лоту</w:t>
            </w:r>
            <w:r w:rsidRPr="00821B8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была зачислена на казначейский счет 2 мая 2025 года после открытия приема заявок. Кроме того, номер платежного поручения, имеющийся в системе казначейства по 11-му </w:t>
            </w:r>
            <w:r w:rsidR="009200BC">
              <w:rPr>
                <w:rFonts w:ascii="GHEA Grapalat" w:hAnsi="GHEA Grapalat" w:cs="Arial"/>
                <w:sz w:val="20"/>
                <w:szCs w:val="20"/>
                <w:lang w:val="hy-AM"/>
              </w:rPr>
              <w:t>лоту</w:t>
            </w:r>
            <w:r w:rsidRPr="00821B8F">
              <w:rPr>
                <w:rFonts w:ascii="GHEA Grapalat" w:hAnsi="GHEA Grapalat" w:cs="Arial"/>
                <w:sz w:val="20"/>
                <w:szCs w:val="20"/>
                <w:lang w:val="hy-AM"/>
              </w:rPr>
              <w:t>, не совпадает с номером платежного поручения, указанным участником при подаче заявки на данный транш.</w:t>
            </w:r>
          </w:p>
          <w:p w:rsidR="00821B8F" w:rsidRDefault="00821B8F" w:rsidP="00821B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Default="00821B8F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821B8F" w:rsidRDefault="00821B8F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821B8F">
              <w:rPr>
                <w:rFonts w:ascii="GHEA Grapalat" w:hAnsi="GHEA Grapalat" w:cs="GHEA Grapalat"/>
                <w:bCs/>
                <w:color w:val="000000"/>
                <w:lang w:val="ru-RU"/>
              </w:rPr>
              <w:t>8.1 Учитывая, что возникла необходимость проверки подлинности денежного обеспечения, представленного участником, занявшим 1-е место в 11-м транше процедуры закупки, и получения методической помощи уполномоченного органа при его оценке, оценочная комиссия приняла решение приостановить процесс оценки, обратиться в Министерство финансов Республики Армения и продолжить оценку после получения ответа от Министерства финансов Республики Армения, о чем также должны быть уведомлены участники процедуры.</w:t>
            </w:r>
          </w:p>
          <w:p w:rsidR="00821B8F" w:rsidRDefault="00821B8F" w:rsidP="00821B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lastRenderedPageBreak/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821B8F" w:rsidRPr="004D7753" w:rsidRDefault="00821B8F" w:rsidP="00821B8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Pr="0039247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17.06.2025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821B8F" w:rsidRPr="00821B8F" w:rsidRDefault="00821B8F" w:rsidP="00821B8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21B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9. О продолжении процесса оценки.</w:t>
            </w:r>
          </w:p>
          <w:p w:rsidR="00821B8F" w:rsidRDefault="00821B8F" w:rsidP="00821B8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821B8F">
              <w:rPr>
                <w:rFonts w:ascii="GHEA Grapalat" w:hAnsi="GHEA Grapalat" w:cs="GHEA Grapalat"/>
                <w:bCs/>
                <w:color w:val="000000"/>
                <w:lang w:val="ru-RU"/>
              </w:rPr>
              <w:t>9.1 16.06.2025 г. из Министерства финансов Республики Армения был получен ответ, указанный в пункте 8.1 настоящего протокола (прилагается), согласно которому обеспечение по заявлению, представленному в денежной форме, должно было быть внесено на счет, открытый на имя уполномоченного органа в казначействе по состоянию на дату подачи заявления.</w:t>
            </w:r>
          </w:p>
          <w:p w:rsidR="007E52E7" w:rsidRDefault="007E52E7" w:rsidP="007E52E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E52E7" w:rsidRDefault="007E52E7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7E52E7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9.2 На основании пункта 9.1 настоящего протокола зафиксировано, что в заявлении, поданном ООО «Отец и сын </w:t>
            </w:r>
            <w:proofErr w:type="spellStart"/>
            <w:r w:rsidRPr="007E52E7">
              <w:rPr>
                <w:rFonts w:ascii="GHEA Grapalat" w:hAnsi="GHEA Grapalat" w:cs="GHEA Grapalat"/>
                <w:bCs/>
                <w:color w:val="000000"/>
                <w:lang w:val="ru-RU"/>
              </w:rPr>
              <w:t>Геодакяны</w:t>
            </w:r>
            <w:proofErr w:type="spellEnd"/>
            <w:r w:rsidRPr="007E52E7">
              <w:rPr>
                <w:rFonts w:ascii="GHEA Grapalat" w:hAnsi="GHEA Grapalat" w:cs="GHEA Grapalat"/>
                <w:bCs/>
                <w:color w:val="000000"/>
                <w:lang w:val="ru-RU"/>
              </w:rPr>
              <w:t>», отсутствует положение о заявлении на 11-й транш, которое не подлежит исправлению.</w:t>
            </w:r>
          </w:p>
          <w:p w:rsidR="007E52E7" w:rsidRDefault="007E52E7" w:rsidP="007E52E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E52E7" w:rsidRDefault="007E52E7" w:rsidP="007E52E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="002002D2" w:rsidRPr="004D7753">
              <w:rPr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7E52E7" w:rsidRPr="007E52E7">
              <w:rPr>
                <w:rFonts w:ascii="GHEA Grapalat" w:hAnsi="GHEA Grapalat"/>
                <w:b/>
                <w:lang w:val="ru-RU"/>
              </w:rPr>
              <w:t>ООО «АРМ ТЕКСТИЛЬ» и ООО «</w:t>
            </w:r>
            <w:proofErr w:type="spellStart"/>
            <w:r w:rsidR="007E52E7" w:rsidRPr="007E52E7">
              <w:rPr>
                <w:rFonts w:ascii="GHEA Grapalat" w:hAnsi="GHEA Grapalat"/>
                <w:b/>
                <w:lang w:val="ru-RU"/>
              </w:rPr>
              <w:t>Оланда</w:t>
            </w:r>
            <w:proofErr w:type="spellEnd"/>
            <w:r w:rsidR="007E52E7" w:rsidRPr="007E52E7">
              <w:rPr>
                <w:rFonts w:ascii="GHEA Grapalat" w:hAnsi="GHEA Grapalat"/>
                <w:b/>
                <w:lang w:val="ru-RU"/>
              </w:rPr>
              <w:t>»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течение одного рабочего дня исправить </w:t>
            </w:r>
            <w:proofErr w:type="gramStart"/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несоответствия</w:t>
            </w:r>
            <w:proofErr w:type="gramEnd"/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пунктах </w:t>
            </w:r>
            <w:r w:rsidR="007E52E7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.2</w:t>
            </w:r>
            <w:r w:rsidR="007E52E7">
              <w:rPr>
                <w:rFonts w:ascii="GHEA Grapalat" w:hAnsi="GHEA Grapalat" w:cs="GHEA Grapalat"/>
                <w:color w:val="000000"/>
                <w:lang w:val="ru-RU"/>
              </w:rPr>
              <w:t xml:space="preserve"> и 7</w:t>
            </w:r>
            <w:r w:rsidR="002002D2"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.2 Продолжить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после исправления участниками в установленные сроки несоответствий зарегистрированных оценочной комиссией в пунктах </w:t>
            </w:r>
            <w:r w:rsidR="007E52E7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.2</w:t>
            </w:r>
            <w:r w:rsidR="007E52E7">
              <w:rPr>
                <w:rFonts w:ascii="GHEA Grapalat" w:hAnsi="GHEA Grapalat" w:cs="GHEA Grapalat"/>
                <w:color w:val="000000"/>
                <w:lang w:val="ru-RU"/>
              </w:rPr>
              <w:t xml:space="preserve"> и 7</w:t>
            </w:r>
            <w:r w:rsidR="002002D2">
              <w:rPr>
                <w:rFonts w:ascii="GHEA Grapalat" w:hAnsi="GHEA Grapalat" w:cs="GHEA Grapalat"/>
                <w:color w:val="000000"/>
                <w:lang w:val="ru-RU"/>
              </w:rPr>
              <w:t>.3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7E52E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19.06</w:t>
            </w:r>
            <w:r w:rsidR="007E52E7" w:rsidRPr="00CB5D7F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11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исправлении </w:t>
            </w:r>
            <w:proofErr w:type="gram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11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.1 Участники </w:t>
            </w:r>
            <w:r w:rsidR="007E52E7" w:rsidRPr="007E52E7">
              <w:rPr>
                <w:rFonts w:ascii="GHEA Grapalat" w:hAnsi="GHEA Grapalat"/>
                <w:b/>
                <w:lang w:val="ru-RU"/>
              </w:rPr>
              <w:t>ООО «АРМ ТЕКСТИЛЬ» и ООО «</w:t>
            </w:r>
            <w:proofErr w:type="spellStart"/>
            <w:r w:rsidR="007E52E7" w:rsidRPr="007E52E7">
              <w:rPr>
                <w:rFonts w:ascii="GHEA Grapalat" w:hAnsi="GHEA Grapalat"/>
                <w:b/>
                <w:lang w:val="ru-RU"/>
              </w:rPr>
              <w:t>Оланда</w:t>
            </w:r>
            <w:proofErr w:type="spellEnd"/>
            <w:r w:rsidR="007E52E7" w:rsidRPr="007E52E7">
              <w:rPr>
                <w:rFonts w:ascii="GHEA Grapalat" w:hAnsi="GHEA Grapalat"/>
                <w:b/>
                <w:lang w:val="ru-RU"/>
              </w:rPr>
              <w:t>»</w:t>
            </w:r>
            <w:r w:rsidR="002002D2" w:rsidRPr="004D775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установленные сроки исправили несоответствия, зафиксированные оценочной комиссией в пунктах </w:t>
            </w:r>
            <w:r w:rsidR="007E52E7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E52E7" w:rsidRPr="004D7753">
              <w:rPr>
                <w:rFonts w:ascii="GHEA Grapalat" w:hAnsi="GHEA Grapalat" w:cs="GHEA Grapalat"/>
                <w:color w:val="000000"/>
                <w:lang w:val="ru-RU"/>
              </w:rPr>
              <w:t>.2</w:t>
            </w:r>
            <w:r w:rsidR="007E52E7">
              <w:rPr>
                <w:rFonts w:ascii="GHEA Grapalat" w:hAnsi="GHEA Grapalat" w:cs="GHEA Grapalat"/>
                <w:color w:val="000000"/>
                <w:lang w:val="ru-RU"/>
              </w:rPr>
              <w:t xml:space="preserve"> и 7.3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12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12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«НАРВАКИ»</w:t>
            </w:r>
            <w:r w:rsidR="007E52E7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«Оланда»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4-ому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«АРМ ТЕКСТИЛЬ»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5-ому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«Оланда»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По 6-ому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«Оланда»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7-ому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«АРМ ТЕКСТИЛЬ»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,</w:t>
            </w:r>
          </w:p>
          <w:p w:rsidR="002002D2" w:rsidRPr="007E52E7" w:rsidRDefault="002002D2" w:rsidP="002002D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ООО «АРМ ТЕКСТИЛЬ»</w:t>
            </w:r>
            <w:r w:rsidR="007E52E7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,</w:t>
            </w:r>
          </w:p>
          <w:p w:rsidR="007E52E7" w:rsidRPr="007E52E7" w:rsidRDefault="007E52E7" w:rsidP="007E52E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9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ООО «АРМ ТЕКСТИЛЬ»,</w:t>
            </w:r>
          </w:p>
          <w:p w:rsidR="007E52E7" w:rsidRPr="009200BC" w:rsidRDefault="009200BC" w:rsidP="007E52E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Ч/П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Армана Аракеляна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,</w:t>
            </w:r>
          </w:p>
          <w:p w:rsidR="007E52E7" w:rsidRPr="007E52E7" w:rsidRDefault="009200BC" w:rsidP="007E52E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12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ООО «АРМ ТЕКСТИЛЬ»,</w:t>
            </w:r>
          </w:p>
          <w:p w:rsidR="007E52E7" w:rsidRPr="007E52E7" w:rsidRDefault="009200BC" w:rsidP="007E52E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13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Ч/П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Армана Аракеляна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,</w:t>
            </w:r>
          </w:p>
          <w:p w:rsidR="007E52E7" w:rsidRPr="007E52E7" w:rsidRDefault="009200BC" w:rsidP="007E52E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14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ООО «ГРОСС ГРУПП»,</w:t>
            </w:r>
          </w:p>
          <w:p w:rsidR="007E52E7" w:rsidRPr="004D7753" w:rsidRDefault="009200BC" w:rsidP="007E52E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ООО «ГРОСС ГРУПП»</w:t>
            </w:r>
            <w:r w:rsidR="007E52E7" w:rsidRPr="007E52E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200BC" w:rsidRDefault="009200BC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</w:pPr>
            <w:r w:rsidRPr="009200BC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 xml:space="preserve">12.2 На основании пункта 9.2 настоящего протокола отклонить заявку ООО «Отец и сын Геодакяны» на 11-й </w:t>
            </w:r>
            <w:r>
              <w:rPr>
                <w:rFonts w:ascii="GHEA Grapalat" w:hAnsi="GHEA Grapalat" w:cs="GHEA Grapalat"/>
                <w:bCs/>
                <w:color w:val="000000" w:themeColor="text1"/>
                <w:lang w:val="ru-RU"/>
              </w:rPr>
              <w:t>лот</w:t>
            </w:r>
            <w:r w:rsidRPr="009200BC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>, по причине несоответствия условиям приглашения.</w:t>
            </w:r>
          </w:p>
          <w:p w:rsidR="009200BC" w:rsidRDefault="009200BC" w:rsidP="009200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200BC" w:rsidRDefault="009200BC" w:rsidP="009200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</w:pPr>
            <w:r w:rsidRPr="009200BC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 xml:space="preserve">12.3 На основании пункта 6.1 настоящего протокола отклонить заявки ООО «НАРВАКИ», ООО «ЭКСИТО», ООО «Оланда» на 1-й </w:t>
            </w:r>
            <w:r>
              <w:rPr>
                <w:rFonts w:ascii="GHEA Grapalat" w:hAnsi="GHEA Grapalat" w:cs="GHEA Grapalat"/>
                <w:bCs/>
                <w:color w:val="000000" w:themeColor="text1"/>
                <w:lang w:val="ru-RU"/>
              </w:rPr>
              <w:t>лот</w:t>
            </w:r>
            <w:r w:rsidRPr="009200BC">
              <w:rPr>
                <w:rFonts w:ascii="GHEA Grapalat" w:hAnsi="GHEA Grapalat" w:cs="GHEA Grapalat"/>
                <w:bCs/>
                <w:color w:val="000000" w:themeColor="text1"/>
                <w:lang w:val="hy-AM"/>
              </w:rPr>
              <w:t>.</w:t>
            </w:r>
          </w:p>
          <w:p w:rsidR="009200BC" w:rsidRDefault="009200BC" w:rsidP="009200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2002D2" w:rsidRPr="004D7753" w:rsidRDefault="009200BC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12.4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9200BC" w:rsidRPr="009200BC" w:rsidRDefault="001255D7" w:rsidP="001255D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/>
                <w:lang w:val="af-ZA"/>
              </w:rPr>
            </w:pPr>
            <w:r w:rsidRPr="00A26B0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="009200BC" w:rsidRPr="009200BC">
              <w:rPr>
                <w:rFonts w:ascii="GHEA Grapalat" w:hAnsi="GHEA Grapalat"/>
                <w:lang w:val="af-ZA"/>
              </w:rPr>
              <w:t>ООО «ЭКСИТО</w:t>
            </w:r>
            <w:r w:rsidR="009200BC">
              <w:rPr>
                <w:rFonts w:ascii="GHEA Grapalat" w:hAnsi="GHEA Grapalat"/>
                <w:lang w:val="af-ZA"/>
              </w:rPr>
              <w:t xml:space="preserve">», ООО «Оланда», ООО «Х.Смбат» </w:t>
            </w:r>
            <w:r w:rsidR="009200BC" w:rsidRPr="004D7753">
              <w:rPr>
                <w:rFonts w:ascii="GHEA Grapalat" w:hAnsi="GHEA Grapalat"/>
                <w:lang w:val="ru-RU"/>
              </w:rPr>
              <w:t>по 2-ому лоту</w:t>
            </w:r>
            <w:r w:rsidR="009200BC"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, ООО «Отец и сын Геодакяны» по 3-му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, ООО «ГРОСС ГРУПП» по 4-му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«НАРВАКИ», ООО «ЭКСИТО»,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, ООО «ГРОСС ГРУПП» по 5-му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 и ООО «Отец и сын Геодакяны» на 6-й транш,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, ООО «ГРОСС ГРУПП» по 7-му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, ООО «ГРОСС ГРУПП» по 8-му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«Оланда»,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, ООО «Отец и сын Геодакяны» по 9-му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 по 10-му </w:t>
            </w:r>
            <w:r w:rsidR="001255D7">
              <w:rPr>
                <w:rFonts w:ascii="GHEA Grapalat" w:hAnsi="GHEA Grapalat"/>
                <w:lang w:val="ru-RU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 и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 </w:t>
            </w:r>
            <w:r w:rsidR="001255D7">
              <w:rPr>
                <w:rFonts w:ascii="GHEA Grapalat" w:hAnsi="GHEA Grapalat"/>
                <w:lang w:val="ru-RU"/>
              </w:rPr>
              <w:t>по</w:t>
            </w:r>
            <w:r w:rsidRPr="009200BC">
              <w:rPr>
                <w:rFonts w:ascii="GHEA Grapalat" w:hAnsi="GHEA Grapalat"/>
                <w:lang w:val="af-ZA"/>
              </w:rPr>
              <w:t xml:space="preserve"> 11-</w:t>
            </w:r>
            <w:proofErr w:type="spellStart"/>
            <w:r w:rsidR="001255D7">
              <w:rPr>
                <w:rFonts w:ascii="GHEA Grapalat" w:hAnsi="GHEA Grapalat"/>
                <w:lang w:val="ru-RU"/>
              </w:rPr>
              <w:t>му</w:t>
            </w:r>
            <w:proofErr w:type="spellEnd"/>
            <w:r w:rsidRPr="009200BC">
              <w:rPr>
                <w:rFonts w:ascii="GHEA Grapalat" w:hAnsi="GHEA Grapalat"/>
                <w:lang w:val="af-ZA"/>
              </w:rPr>
              <w:t xml:space="preserve"> </w:t>
            </w:r>
            <w:r w:rsidR="001255D7">
              <w:rPr>
                <w:rFonts w:ascii="GHEA Grapalat" w:hAnsi="GHEA Grapalat"/>
                <w:lang w:val="ru-RU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 и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 </w:t>
            </w:r>
            <w:r w:rsidR="001255D7">
              <w:rPr>
                <w:rFonts w:ascii="GHEA Grapalat" w:hAnsi="GHEA Grapalat"/>
                <w:lang w:val="ru-RU"/>
              </w:rPr>
              <w:t>по</w:t>
            </w:r>
            <w:r w:rsidR="001255D7">
              <w:rPr>
                <w:rFonts w:ascii="GHEA Grapalat" w:hAnsi="GHEA Grapalat"/>
                <w:lang w:val="af-ZA"/>
              </w:rPr>
              <w:t xml:space="preserve"> 12</w:t>
            </w:r>
            <w:r w:rsidR="001255D7" w:rsidRPr="009200BC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="001255D7">
              <w:rPr>
                <w:rFonts w:ascii="GHEA Grapalat" w:hAnsi="GHEA Grapalat"/>
                <w:lang w:val="ru-RU"/>
              </w:rPr>
              <w:t>му</w:t>
            </w:r>
            <w:proofErr w:type="spellEnd"/>
            <w:r w:rsidR="001255D7" w:rsidRPr="009200BC">
              <w:rPr>
                <w:rFonts w:ascii="GHEA Grapalat" w:hAnsi="GHEA Grapalat"/>
                <w:lang w:val="af-ZA"/>
              </w:rPr>
              <w:t xml:space="preserve"> </w:t>
            </w:r>
            <w:r w:rsidR="001255D7">
              <w:rPr>
                <w:rFonts w:ascii="GHEA Grapalat" w:hAnsi="GHEA Grapalat"/>
                <w:lang w:val="ru-RU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«ЭКСИТО», ООО «Оланда» по 13-му </w:t>
            </w:r>
            <w:r w:rsidR="001255D7">
              <w:rPr>
                <w:rFonts w:ascii="GHEA Grapalat" w:hAnsi="GHEA Grapalat"/>
                <w:lang w:val="ru-RU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lastRenderedPageBreak/>
              <w:t xml:space="preserve">ООО «ЭКСИТО», ООО «Оланда», ООО «АРМ ТЕКСТИЛЬ» по 14-му </w:t>
            </w:r>
            <w:r>
              <w:rPr>
                <w:rFonts w:ascii="GHEA Grapalat" w:hAnsi="GHEA Grapalat"/>
                <w:lang w:val="af-ZA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,</w:t>
            </w:r>
          </w:p>
          <w:p w:rsidR="009200BC" w:rsidRPr="009200BC" w:rsidRDefault="009200BC" w:rsidP="009200BC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af-ZA"/>
              </w:rPr>
            </w:pPr>
            <w:r w:rsidRPr="009200BC">
              <w:rPr>
                <w:rFonts w:ascii="GHEA Grapalat" w:hAnsi="GHEA Grapalat"/>
                <w:lang w:val="af-ZA"/>
              </w:rPr>
              <w:t xml:space="preserve">ООО «НАРВАКИ», ООО «ЭКСИТО», ООО «Оланда» и </w:t>
            </w:r>
            <w:r w:rsidR="001255D7">
              <w:rPr>
                <w:rFonts w:ascii="GHEA Grapalat" w:hAnsi="GHEA Grapalat"/>
                <w:lang w:val="af-ZA"/>
              </w:rPr>
              <w:t>Ч/П Армана Аракеляна</w:t>
            </w:r>
            <w:r w:rsidRPr="009200BC">
              <w:rPr>
                <w:rFonts w:ascii="GHEA Grapalat" w:hAnsi="GHEA Grapalat"/>
                <w:lang w:val="af-ZA"/>
              </w:rPr>
              <w:t xml:space="preserve"> </w:t>
            </w:r>
            <w:r w:rsidR="001255D7">
              <w:rPr>
                <w:rFonts w:ascii="GHEA Grapalat" w:hAnsi="GHEA Grapalat"/>
                <w:lang w:val="ru-RU"/>
              </w:rPr>
              <w:t>по</w:t>
            </w:r>
            <w:r w:rsidR="001255D7">
              <w:rPr>
                <w:rFonts w:ascii="GHEA Grapalat" w:hAnsi="GHEA Grapalat"/>
                <w:lang w:val="af-ZA"/>
              </w:rPr>
              <w:t xml:space="preserve"> 15</w:t>
            </w:r>
            <w:r w:rsidR="001255D7" w:rsidRPr="009200BC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="001255D7">
              <w:rPr>
                <w:rFonts w:ascii="GHEA Grapalat" w:hAnsi="GHEA Grapalat"/>
                <w:lang w:val="ru-RU"/>
              </w:rPr>
              <w:t>му</w:t>
            </w:r>
            <w:proofErr w:type="spellEnd"/>
            <w:r w:rsidR="001255D7" w:rsidRPr="009200BC">
              <w:rPr>
                <w:rFonts w:ascii="GHEA Grapalat" w:hAnsi="GHEA Grapalat"/>
                <w:lang w:val="af-ZA"/>
              </w:rPr>
              <w:t xml:space="preserve"> </w:t>
            </w:r>
            <w:r w:rsidR="001255D7">
              <w:rPr>
                <w:rFonts w:ascii="GHEA Grapalat" w:hAnsi="GHEA Grapalat"/>
                <w:lang w:val="ru-RU"/>
              </w:rPr>
              <w:t>лоту</w:t>
            </w:r>
            <w:r w:rsidRPr="009200BC">
              <w:rPr>
                <w:rFonts w:ascii="GHEA Grapalat" w:hAnsi="GHEA Grapalat"/>
                <w:lang w:val="af-ZA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1255D7" w:rsidRPr="004D7753" w:rsidRDefault="001255D7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1255D7">
              <w:rPr>
                <w:rFonts w:ascii="GHEA Grapalat" w:eastAsia="Calibri" w:hAnsi="GHEA Grapalat" w:cs="Sylfaen"/>
                <w:lang w:val="hy-AM"/>
              </w:rPr>
              <w:t xml:space="preserve">12.5 Заявки ООО «ВИ ЭС ТИ СКАЙ» и «Поставщик3» 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Pr="001255D7">
              <w:rPr>
                <w:rFonts w:ascii="GHEA Grapalat" w:eastAsia="Calibri" w:hAnsi="GHEA Grapalat" w:cs="Sylfaen"/>
                <w:lang w:val="hy-AM"/>
              </w:rPr>
              <w:t xml:space="preserve">лотам 1-15-й, а также заявка Ч/П Армана Аракеляна на 1-й, 2-й и 14-й лоты 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>со стороны системы на основе превышения установленной цены на закупку.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2002D2" w:rsidRPr="004D7753" w:rsidRDefault="001255D7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13</w:t>
            </w:r>
            <w:r w:rsidR="002002D2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2002D2" w:rsidRPr="004D7753" w:rsidRDefault="001255D7" w:rsidP="002002D2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13</w:t>
            </w:r>
            <w:r w:rsidR="002002D2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2002D2"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="002002D2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Pr="001255D7">
              <w:rPr>
                <w:rFonts w:ascii="GHEA Grapalat" w:hAnsi="GHEA Grapalat"/>
                <w:b/>
                <w:lang w:val="hy-AM"/>
              </w:rPr>
              <w:t>2-й, 3-й, 4-й, 5-й, 6-й, 7-й, 8-й, 9-й, 10-й, 12-й, 13-й, 14-й и 15-й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002D2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1255D7" w:rsidRDefault="001255D7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1255D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13.2 На основании Подпункт 2 пункта 2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</w:t>
            </w:r>
            <w:r w:rsidRPr="001255D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постановления Правительства Республики Армения от 02.05.2019 г. N 516-Н: признать </w:t>
            </w:r>
            <w:r w:rsidRPr="001255D7">
              <w:rPr>
                <w:rFonts w:ascii="GHEA Grapalat" w:eastAsia="Calibri" w:hAnsi="GHEA Grapalat" w:cs="Sylfaen"/>
                <w:lang w:val="hy-AM"/>
              </w:rPr>
              <w:t>1-й</w:t>
            </w:r>
            <w:r w:rsidRPr="001255D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лот</w:t>
            </w:r>
            <w:r w:rsidRPr="001255D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процедуры закупки несостоявшейся на основании пункта 4 части 1 статьи 37 Закона РА «О закупках» по причине неподписания договора.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13.3 На основании подпункта 2 пункта 10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Порядка проведения электронных аукционов, утвержденного постановлением Правительства РА N 534-Н от 18.05.2017 г., признать </w:t>
            </w:r>
            <w:r w:rsidRPr="001255D7">
              <w:rPr>
                <w:rFonts w:ascii="GHEA Grapalat" w:eastAsia="Calibri" w:hAnsi="GHEA Grapalat" w:cs="Sylfaen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lang w:val="ru-RU"/>
              </w:rPr>
              <w:t>1</w:t>
            </w:r>
            <w:r w:rsidRPr="001255D7">
              <w:rPr>
                <w:rFonts w:ascii="GHEA Grapalat" w:eastAsia="Calibri" w:hAnsi="GHEA Grapalat" w:cs="Sylfaen"/>
                <w:lang w:val="hy-AM"/>
              </w:rPr>
              <w:t>-й</w:t>
            </w:r>
            <w:r w:rsidRPr="001255D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лот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процедуры закупки несостоявшейся на основании пункта 4 части 1 статьи 37 Закона РА «О закупках» по причине неподписания договора.</w:t>
            </w:r>
          </w:p>
          <w:p w:rsid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13.4 Опубликовать объявление о несостоящейся процедуры закупки 1-го и 11-го траншей и в соответствии со статьей 10, частью 4, пунктом 2 Закона РА «О закупках» установить период бездействия со дня, следующего за днем </w:t>
            </w:r>
            <w:r w:rsidRPr="00447ED6">
              <w:rPr>
                <w:rFonts w:ascii="Cambria Math" w:hAnsi="Cambria Math" w:cs="Cambria Math"/>
                <w:bCs/>
                <w:iCs/>
                <w:color w:val="000000"/>
                <w:lang w:val="hy-AM"/>
              </w:rPr>
              <w:t>​​</w:t>
            </w:r>
            <w:r w:rsidRPr="00447ED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опубликования объявления о незавершении процедуры, по 10-й календарный день включительно.</w:t>
            </w:r>
          </w:p>
          <w:p w:rsid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Оценочная Комиссия </w:t>
            </w:r>
            <w:r w:rsidRPr="00447ED6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электронного аукциона</w:t>
            </w: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«ՀՀԿԳՄՍՆԷԱՃԱՊՁԲ-25/70»</w:t>
            </w:r>
          </w:p>
          <w:p w:rsidR="00447ED6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447ED6" w:rsidRPr="001255D7" w:rsidRDefault="00447ED6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D07973">
      <w:pgSz w:w="15840" w:h="12240" w:orient="landscape"/>
      <w:pgMar w:top="54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145500"/>
    <w:multiLevelType w:val="multilevel"/>
    <w:tmpl w:val="56DCCFCA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1566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E6DD3"/>
    <w:rsid w:val="000F4986"/>
    <w:rsid w:val="000F4BAD"/>
    <w:rsid w:val="000F4FD4"/>
    <w:rsid w:val="00104875"/>
    <w:rsid w:val="00105478"/>
    <w:rsid w:val="00107D47"/>
    <w:rsid w:val="00112261"/>
    <w:rsid w:val="001151A9"/>
    <w:rsid w:val="001255D7"/>
    <w:rsid w:val="00133DCD"/>
    <w:rsid w:val="00150898"/>
    <w:rsid w:val="00174EB5"/>
    <w:rsid w:val="00180EE1"/>
    <w:rsid w:val="00195A3D"/>
    <w:rsid w:val="001B2FF2"/>
    <w:rsid w:val="001B4059"/>
    <w:rsid w:val="002002D2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47ED6"/>
    <w:rsid w:val="0045267D"/>
    <w:rsid w:val="00453848"/>
    <w:rsid w:val="004570A0"/>
    <w:rsid w:val="004700FC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43976"/>
    <w:rsid w:val="00547861"/>
    <w:rsid w:val="0056180E"/>
    <w:rsid w:val="005702AF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A51F8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7E52E7"/>
    <w:rsid w:val="00812A77"/>
    <w:rsid w:val="00817496"/>
    <w:rsid w:val="00821B8F"/>
    <w:rsid w:val="0083212A"/>
    <w:rsid w:val="008334EA"/>
    <w:rsid w:val="00844DAC"/>
    <w:rsid w:val="00851F51"/>
    <w:rsid w:val="00870E67"/>
    <w:rsid w:val="00872D90"/>
    <w:rsid w:val="008810A6"/>
    <w:rsid w:val="00890759"/>
    <w:rsid w:val="008B4594"/>
    <w:rsid w:val="008E5962"/>
    <w:rsid w:val="00914EC1"/>
    <w:rsid w:val="009200BC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D6CB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2D2"/>
    <w:rPr>
      <w:color w:val="0000FF"/>
      <w:u w:val="single"/>
    </w:rPr>
  </w:style>
  <w:style w:type="paragraph" w:customStyle="1" w:styleId="xl63">
    <w:name w:val="xl63"/>
    <w:basedOn w:val="Normal"/>
    <w:rsid w:val="00200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200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00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00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5C9BC-D952-464A-996E-0B95F568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8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148</cp:revision>
  <cp:lastPrinted>2023-09-07T08:09:00Z</cp:lastPrinted>
  <dcterms:created xsi:type="dcterms:W3CDTF">2020-03-05T16:11:00Z</dcterms:created>
  <dcterms:modified xsi:type="dcterms:W3CDTF">2025-06-20T15:56:00Z</dcterms:modified>
</cp:coreProperties>
</file>